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84E0" w14:textId="05175272" w:rsidR="0068243E" w:rsidRPr="00E51E05" w:rsidRDefault="0068243E" w:rsidP="009617A3">
      <w:pPr>
        <w:pStyle w:val="Title"/>
      </w:pPr>
      <w:r>
        <w:t>Checklist</w:t>
      </w:r>
      <w:r w:rsidRPr="00E51E05">
        <w:t>:</w:t>
      </w:r>
      <w:r>
        <w:t xml:space="preserve"> Wards of the State</w:t>
      </w:r>
      <w:r w:rsidR="00450430">
        <w:t xml:space="preserve"> as </w:t>
      </w:r>
      <w:r w:rsidR="00D74065">
        <w:t>research participants</w:t>
      </w:r>
    </w:p>
    <w:p w14:paraId="0ABE4C31" w14:textId="77777777" w:rsidR="0068243E" w:rsidRDefault="0068243E" w:rsidP="009617A3">
      <w:r w:rsidRPr="00B75A64">
        <w:t>This document may be used as a resource. It is not required to be completed and retained.</w:t>
      </w:r>
    </w:p>
    <w:p w14:paraId="3A7746E4" w14:textId="4D6DAE3C" w:rsidR="0068243E" w:rsidRDefault="009617A3" w:rsidP="009617A3">
      <w:pPr>
        <w:pStyle w:val="Quote"/>
        <w:jc w:val="center"/>
      </w:pPr>
      <w:r>
        <w:rPr>
          <w:bCs/>
        </w:rPr>
        <w:t>If the</w:t>
      </w:r>
      <w:r w:rsidR="0068243E">
        <w:t xml:space="preserve"> research is approv</w:t>
      </w:r>
      <w:r w:rsidR="008D7C74">
        <w:t>able</w:t>
      </w:r>
      <w:r w:rsidR="0068243E">
        <w:t xml:space="preserve"> under </w:t>
      </w:r>
      <w:r>
        <w:t xml:space="preserve">45 CFR </w:t>
      </w:r>
      <w:r w:rsidR="0068243E" w:rsidRPr="00A80BCF">
        <w:t>46.40</w:t>
      </w:r>
      <w:r w:rsidR="0068243E">
        <w:t xml:space="preserve">4 or </w:t>
      </w:r>
      <w:r w:rsidR="008D7C74">
        <w:t>46.</w:t>
      </w:r>
      <w:r w:rsidR="0068243E" w:rsidRPr="00A80BCF">
        <w:t>40</w:t>
      </w:r>
      <w:r w:rsidR="0068243E">
        <w:t>5</w:t>
      </w:r>
      <w:r>
        <w:t>, the</w:t>
      </w:r>
      <w:r w:rsidR="008D7C74">
        <w:t xml:space="preserve"> following</w:t>
      </w:r>
      <w:r>
        <w:t xml:space="preserve"> requirements do </w:t>
      </w:r>
      <w:r w:rsidR="008D7C74">
        <w:t>NOT</w:t>
      </w:r>
      <w:r>
        <w:t xml:space="preserve">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089"/>
        <w:gridCol w:w="7271"/>
      </w:tblGrid>
      <w:tr w:rsidR="001102D1" w:rsidRPr="001102D1" w14:paraId="1737D8C5" w14:textId="77777777" w:rsidTr="00860BBA">
        <w:tc>
          <w:tcPr>
            <w:tcW w:w="2160" w:type="dxa"/>
            <w:shd w:val="clear" w:color="auto" w:fill="D9E2F3" w:themeFill="accent1" w:themeFillTint="33"/>
          </w:tcPr>
          <w:p w14:paraId="0BB63117" w14:textId="77777777" w:rsidR="001102D1" w:rsidRPr="001102D1" w:rsidRDefault="001102D1" w:rsidP="001102D1">
            <w:pPr>
              <w:spacing w:after="0"/>
              <w:rPr>
                <w:b/>
                <w:bCs/>
              </w:rPr>
            </w:pPr>
            <w:r w:rsidRPr="001102D1">
              <w:rPr>
                <w:b/>
                <w:bCs/>
              </w:rPr>
              <w:t>PI Name:</w:t>
            </w:r>
          </w:p>
        </w:tc>
        <w:tc>
          <w:tcPr>
            <w:tcW w:w="7920" w:type="dxa"/>
            <w:shd w:val="clear" w:color="auto" w:fill="D9E2F3" w:themeFill="accent1" w:themeFillTint="33"/>
          </w:tcPr>
          <w:p w14:paraId="6785E890" w14:textId="77777777" w:rsidR="001102D1" w:rsidRPr="001102D1" w:rsidRDefault="00453C02" w:rsidP="001102D1">
            <w:pPr>
              <w:spacing w:after="0"/>
            </w:pPr>
            <w:sdt>
              <w:sdtPr>
                <w:rPr>
                  <w:rFonts w:asciiTheme="majorHAnsi" w:hAnsiTheme="majorHAnsi"/>
                  <w:b/>
                  <w:color w:val="4472C4" w:themeColor="accent1"/>
                </w:rPr>
                <w:id w:val="457070279"/>
                <w:placeholder>
                  <w:docPart w:val="5160AECDC9D04058B2113030682584B0"/>
                </w:placeholder>
                <w:showingPlcHdr/>
                <w:text w:multiLine="1"/>
              </w:sdtPr>
              <w:sdtEndPr>
                <w:rPr>
                  <w:rFonts w:asciiTheme="minorHAnsi" w:hAnsiTheme="minorHAnsi" w:cstheme="majorHAnsi"/>
                  <w:b w:val="0"/>
                  <w:color w:val="002060"/>
                </w:rPr>
              </w:sdtEndPr>
              <w:sdtContent>
                <w:r w:rsidR="001102D1" w:rsidRPr="001102D1">
                  <w:rPr>
                    <w:color w:val="808080"/>
                  </w:rPr>
                  <w:t>Click or tap here to enter text.</w:t>
                </w:r>
              </w:sdtContent>
            </w:sdt>
          </w:p>
        </w:tc>
      </w:tr>
      <w:tr w:rsidR="001102D1" w:rsidRPr="001102D1" w14:paraId="3A70000A" w14:textId="77777777" w:rsidTr="00860BBA">
        <w:tc>
          <w:tcPr>
            <w:tcW w:w="2160" w:type="dxa"/>
            <w:shd w:val="clear" w:color="auto" w:fill="D9E2F3" w:themeFill="accent1" w:themeFillTint="33"/>
          </w:tcPr>
          <w:p w14:paraId="5483CC17" w14:textId="77777777" w:rsidR="001102D1" w:rsidRPr="001102D1" w:rsidRDefault="001102D1" w:rsidP="001102D1">
            <w:pPr>
              <w:spacing w:after="0"/>
              <w:rPr>
                <w:b/>
                <w:bCs/>
              </w:rPr>
            </w:pPr>
            <w:r w:rsidRPr="001102D1">
              <w:rPr>
                <w:b/>
                <w:bCs/>
              </w:rPr>
              <w:t>Protocol Title:</w:t>
            </w:r>
          </w:p>
        </w:tc>
        <w:tc>
          <w:tcPr>
            <w:tcW w:w="7920" w:type="dxa"/>
            <w:shd w:val="clear" w:color="auto" w:fill="D9E2F3" w:themeFill="accent1" w:themeFillTint="33"/>
          </w:tcPr>
          <w:p w14:paraId="5F3975FB" w14:textId="77777777" w:rsidR="001102D1" w:rsidRPr="001102D1" w:rsidRDefault="00453C02" w:rsidP="001102D1">
            <w:pPr>
              <w:spacing w:after="0"/>
              <w:rPr>
                <w:bCs/>
              </w:rPr>
            </w:pPr>
            <w:sdt>
              <w:sdtPr>
                <w:rPr>
                  <w:rFonts w:asciiTheme="majorHAnsi" w:hAnsiTheme="majorHAnsi"/>
                  <w:b/>
                  <w:color w:val="4472C4" w:themeColor="accent1"/>
                </w:rPr>
                <w:id w:val="1346284847"/>
                <w:placeholder>
                  <w:docPart w:val="04A848CC87AC4B23A99BA9C4C6177750"/>
                </w:placeholder>
                <w:showingPlcHdr/>
                <w:text w:multiLine="1"/>
              </w:sdtPr>
              <w:sdtEndPr>
                <w:rPr>
                  <w:rFonts w:asciiTheme="minorHAnsi" w:hAnsiTheme="minorHAnsi" w:cstheme="majorHAnsi"/>
                  <w:b w:val="0"/>
                  <w:color w:val="002060"/>
                </w:rPr>
              </w:sdtEndPr>
              <w:sdtContent>
                <w:r w:rsidR="001102D1" w:rsidRPr="001102D1">
                  <w:rPr>
                    <w:color w:val="808080"/>
                  </w:rPr>
                  <w:t>Click or tap here to enter text.</w:t>
                </w:r>
              </w:sdtContent>
            </w:sdt>
          </w:p>
        </w:tc>
      </w:tr>
      <w:tr w:rsidR="001102D1" w:rsidRPr="001102D1" w14:paraId="09F9496B" w14:textId="77777777" w:rsidTr="00860BBA">
        <w:tc>
          <w:tcPr>
            <w:tcW w:w="2160" w:type="dxa"/>
            <w:shd w:val="clear" w:color="auto" w:fill="D9E2F3" w:themeFill="accent1" w:themeFillTint="33"/>
          </w:tcPr>
          <w:p w14:paraId="75BE6203" w14:textId="77777777" w:rsidR="001102D1" w:rsidRPr="001102D1" w:rsidRDefault="001102D1" w:rsidP="001102D1">
            <w:pPr>
              <w:spacing w:after="0"/>
              <w:rPr>
                <w:b/>
                <w:bCs/>
              </w:rPr>
            </w:pPr>
            <w:r w:rsidRPr="001102D1">
              <w:rPr>
                <w:b/>
                <w:bCs/>
              </w:rPr>
              <w:t>IRB #:</w:t>
            </w:r>
          </w:p>
        </w:tc>
        <w:tc>
          <w:tcPr>
            <w:tcW w:w="7920" w:type="dxa"/>
            <w:shd w:val="clear" w:color="auto" w:fill="D9E2F3" w:themeFill="accent1" w:themeFillTint="33"/>
          </w:tcPr>
          <w:p w14:paraId="23C2F9E3" w14:textId="77777777" w:rsidR="001102D1" w:rsidRPr="001102D1" w:rsidRDefault="00453C02" w:rsidP="001102D1">
            <w:pPr>
              <w:spacing w:after="0"/>
            </w:pPr>
            <w:sdt>
              <w:sdtPr>
                <w:rPr>
                  <w:rFonts w:asciiTheme="majorHAnsi" w:hAnsiTheme="majorHAnsi"/>
                  <w:b/>
                  <w:color w:val="4472C4" w:themeColor="accent1"/>
                </w:rPr>
                <w:id w:val="1317077518"/>
                <w:placeholder>
                  <w:docPart w:val="7B6FA58998B54B2F926010312AC3DF7A"/>
                </w:placeholder>
                <w:showingPlcHdr/>
                <w:text w:multiLine="1"/>
              </w:sdtPr>
              <w:sdtEndPr>
                <w:rPr>
                  <w:rFonts w:asciiTheme="minorHAnsi" w:hAnsiTheme="minorHAnsi" w:cstheme="majorHAnsi"/>
                  <w:b w:val="0"/>
                  <w:color w:val="002060"/>
                </w:rPr>
              </w:sdtEndPr>
              <w:sdtContent>
                <w:r w:rsidR="001102D1" w:rsidRPr="001102D1">
                  <w:rPr>
                    <w:color w:val="808080"/>
                  </w:rPr>
                  <w:t>Click or tap here to enter text.</w:t>
                </w:r>
              </w:sdtContent>
            </w:sdt>
          </w:p>
        </w:tc>
      </w:tr>
      <w:tr w:rsidR="001102D1" w:rsidRPr="001102D1" w14:paraId="6F11715B" w14:textId="77777777" w:rsidTr="00860BBA">
        <w:tc>
          <w:tcPr>
            <w:tcW w:w="2160" w:type="dxa"/>
            <w:shd w:val="clear" w:color="auto" w:fill="D9E2F3" w:themeFill="accent1" w:themeFillTint="33"/>
          </w:tcPr>
          <w:p w14:paraId="3B823A14" w14:textId="77777777" w:rsidR="001102D1" w:rsidRPr="001102D1" w:rsidRDefault="001102D1" w:rsidP="001102D1">
            <w:pPr>
              <w:spacing w:after="0"/>
              <w:rPr>
                <w:b/>
                <w:bCs/>
              </w:rPr>
            </w:pPr>
            <w:r w:rsidRPr="001102D1">
              <w:rPr>
                <w:b/>
                <w:bCs/>
              </w:rPr>
              <w:t>Completed by:</w:t>
            </w:r>
          </w:p>
        </w:tc>
        <w:tc>
          <w:tcPr>
            <w:tcW w:w="7920" w:type="dxa"/>
            <w:shd w:val="clear" w:color="auto" w:fill="D9E2F3" w:themeFill="accent1" w:themeFillTint="33"/>
          </w:tcPr>
          <w:p w14:paraId="0DFAF18D" w14:textId="77777777" w:rsidR="001102D1" w:rsidRPr="001102D1" w:rsidRDefault="00453C02" w:rsidP="001102D1">
            <w:pPr>
              <w:spacing w:after="0"/>
            </w:pPr>
            <w:sdt>
              <w:sdtPr>
                <w:rPr>
                  <w:rFonts w:asciiTheme="majorHAnsi" w:hAnsiTheme="majorHAnsi"/>
                  <w:b/>
                  <w:color w:val="4472C4" w:themeColor="accent1"/>
                </w:rPr>
                <w:id w:val="1589495585"/>
                <w:placeholder>
                  <w:docPart w:val="51D1EF25887D449EA4309E41FFBF3B30"/>
                </w:placeholder>
                <w:showingPlcHdr/>
                <w:text w:multiLine="1"/>
              </w:sdtPr>
              <w:sdtEndPr>
                <w:rPr>
                  <w:rFonts w:asciiTheme="minorHAnsi" w:hAnsiTheme="minorHAnsi" w:cstheme="majorHAnsi"/>
                  <w:b w:val="0"/>
                  <w:color w:val="002060"/>
                </w:rPr>
              </w:sdtEndPr>
              <w:sdtContent>
                <w:r w:rsidR="001102D1" w:rsidRPr="001102D1">
                  <w:rPr>
                    <w:color w:val="808080"/>
                  </w:rPr>
                  <w:t>Click or tap here to enter text.</w:t>
                </w:r>
              </w:sdtContent>
            </w:sdt>
          </w:p>
        </w:tc>
      </w:tr>
      <w:tr w:rsidR="001102D1" w:rsidRPr="001102D1" w14:paraId="31B15659" w14:textId="77777777" w:rsidTr="00860BBA">
        <w:tc>
          <w:tcPr>
            <w:tcW w:w="2160" w:type="dxa"/>
            <w:shd w:val="clear" w:color="auto" w:fill="D9E2F3" w:themeFill="accent1" w:themeFillTint="33"/>
          </w:tcPr>
          <w:p w14:paraId="0B36A6AC" w14:textId="77777777" w:rsidR="001102D1" w:rsidRPr="001102D1" w:rsidRDefault="001102D1" w:rsidP="001102D1">
            <w:pPr>
              <w:spacing w:after="0"/>
              <w:rPr>
                <w:b/>
                <w:bCs/>
              </w:rPr>
            </w:pPr>
            <w:r w:rsidRPr="001102D1">
              <w:rPr>
                <w:b/>
                <w:bCs/>
              </w:rPr>
              <w:t>Date Completed:</w:t>
            </w:r>
          </w:p>
        </w:tc>
        <w:tc>
          <w:tcPr>
            <w:tcW w:w="7920" w:type="dxa"/>
            <w:shd w:val="clear" w:color="auto" w:fill="D9E2F3" w:themeFill="accent1" w:themeFillTint="33"/>
          </w:tcPr>
          <w:p w14:paraId="4AA4DCA4" w14:textId="77777777" w:rsidR="001102D1" w:rsidRPr="001102D1" w:rsidRDefault="00453C02" w:rsidP="001102D1">
            <w:pPr>
              <w:spacing w:after="0"/>
            </w:pPr>
            <w:sdt>
              <w:sdtPr>
                <w:rPr>
                  <w:rFonts w:asciiTheme="majorHAnsi" w:hAnsiTheme="majorHAnsi"/>
                  <w:b/>
                  <w:color w:val="4472C4" w:themeColor="accent1"/>
                </w:rPr>
                <w:id w:val="-1541970567"/>
                <w:placeholder>
                  <w:docPart w:val="096F379643784BFFB7AE5FB57499B1FF"/>
                </w:placeholder>
                <w:showingPlcHdr/>
                <w:text w:multiLine="1"/>
              </w:sdtPr>
              <w:sdtEndPr>
                <w:rPr>
                  <w:rFonts w:asciiTheme="minorHAnsi" w:hAnsiTheme="minorHAnsi" w:cstheme="majorHAnsi"/>
                  <w:b w:val="0"/>
                  <w:color w:val="002060"/>
                </w:rPr>
              </w:sdtEndPr>
              <w:sdtContent>
                <w:r w:rsidR="001102D1" w:rsidRPr="001102D1">
                  <w:rPr>
                    <w:color w:val="808080"/>
                  </w:rPr>
                  <w:t>Click or tap here to enter text.</w:t>
                </w:r>
              </w:sdtContent>
            </w:sdt>
          </w:p>
        </w:tc>
      </w:tr>
    </w:tbl>
    <w:p w14:paraId="17CA001C" w14:textId="2CA546EC" w:rsidR="008D7C74" w:rsidRDefault="008D7C74" w:rsidP="008D7C74">
      <w:pPr>
        <w:pStyle w:val="Heading1"/>
      </w:pPr>
      <w:r>
        <w:t>General requirements:</w:t>
      </w:r>
    </w:p>
    <w:p w14:paraId="509BD3DB" w14:textId="6F218EF4" w:rsidR="008D7C74" w:rsidRDefault="008D7C74" w:rsidP="001102D1">
      <w:r>
        <w:t>One of the following must be true in order to include wards of the state in research approved under 45 CFR 46.406 or 407:</w:t>
      </w:r>
    </w:p>
    <w:tbl>
      <w:tblPr>
        <w:tblStyle w:val="TableGrid"/>
        <w:tblW w:w="0" w:type="auto"/>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Pr>
      <w:tblGrid>
        <w:gridCol w:w="602"/>
        <w:gridCol w:w="8758"/>
      </w:tblGrid>
      <w:tr w:rsidR="001102D1" w:rsidRPr="00A80BCF" w14:paraId="2EF5505D" w14:textId="77777777" w:rsidTr="002419C8">
        <w:tc>
          <w:tcPr>
            <w:tcW w:w="602" w:type="dxa"/>
          </w:tcPr>
          <w:p w14:paraId="67AC565B" w14:textId="77777777" w:rsidR="001102D1" w:rsidRPr="00A80BCF" w:rsidRDefault="00453C02" w:rsidP="00860BBA">
            <w:pPr>
              <w:pStyle w:val="NoSpacing"/>
              <w:rPr>
                <w:rFonts w:eastAsia="MS Gothic"/>
              </w:rPr>
            </w:pPr>
            <w:sdt>
              <w:sdtPr>
                <w:rPr>
                  <w:rFonts w:eastAsia="MS Gothic"/>
                </w:rPr>
                <w:id w:val="-239878641"/>
                <w14:checkbox>
                  <w14:checked w14:val="0"/>
                  <w14:checkedState w14:val="2612" w14:font="MS Gothic"/>
                  <w14:uncheckedState w14:val="2610" w14:font="MS Gothic"/>
                </w14:checkbox>
              </w:sdtPr>
              <w:sdtEndPr/>
              <w:sdtContent>
                <w:r w:rsidR="001102D1" w:rsidRPr="00A80BCF">
                  <w:rPr>
                    <w:rFonts w:eastAsia="MS Gothic" w:hint="eastAsia"/>
                  </w:rPr>
                  <w:t>☐</w:t>
                </w:r>
              </w:sdtContent>
            </w:sdt>
          </w:p>
        </w:tc>
        <w:tc>
          <w:tcPr>
            <w:tcW w:w="8758" w:type="dxa"/>
          </w:tcPr>
          <w:p w14:paraId="5979C131" w14:textId="77777777" w:rsidR="001102D1" w:rsidRPr="00A80BCF" w:rsidRDefault="001102D1" w:rsidP="00860BBA">
            <w:pPr>
              <w:pStyle w:val="NoSpacing"/>
              <w:rPr>
                <w:rFonts w:eastAsia="MS Gothic"/>
              </w:rPr>
            </w:pPr>
            <w:r w:rsidRPr="00A80BCF">
              <w:rPr>
                <w:rFonts w:ascii="Calibri" w:hAnsi="Calibri"/>
                <w:bCs/>
              </w:rPr>
              <w:t xml:space="preserve">Research is related to </w:t>
            </w:r>
            <w:r>
              <w:rPr>
                <w:rFonts w:ascii="Calibri" w:hAnsi="Calibri"/>
                <w:bCs/>
              </w:rPr>
              <w:t>the subjects’</w:t>
            </w:r>
            <w:r w:rsidRPr="00A80BCF">
              <w:rPr>
                <w:rFonts w:ascii="Calibri" w:hAnsi="Calibri"/>
                <w:bCs/>
              </w:rPr>
              <w:t xml:space="preserve"> status as wards </w:t>
            </w:r>
            <w:r w:rsidRPr="00A80BCF">
              <w:rPr>
                <w:rFonts w:ascii="Calibri" w:hAnsi="Calibri"/>
                <w:b/>
              </w:rPr>
              <w:t>OR</w:t>
            </w:r>
          </w:p>
        </w:tc>
      </w:tr>
      <w:tr w:rsidR="001102D1" w:rsidRPr="00A80BCF" w14:paraId="336F1978" w14:textId="77777777" w:rsidTr="002419C8">
        <w:tc>
          <w:tcPr>
            <w:tcW w:w="602" w:type="dxa"/>
          </w:tcPr>
          <w:p w14:paraId="1418D847" w14:textId="77777777" w:rsidR="001102D1" w:rsidRPr="00A80BCF" w:rsidRDefault="00453C02" w:rsidP="00860BBA">
            <w:pPr>
              <w:pStyle w:val="NoSpacing"/>
              <w:rPr>
                <w:rFonts w:eastAsia="MS Gothic"/>
              </w:rPr>
            </w:pPr>
            <w:sdt>
              <w:sdtPr>
                <w:rPr>
                  <w:rFonts w:eastAsia="MS Gothic"/>
                </w:rPr>
                <w:id w:val="312839870"/>
                <w14:checkbox>
                  <w14:checked w14:val="0"/>
                  <w14:checkedState w14:val="2612" w14:font="MS Gothic"/>
                  <w14:uncheckedState w14:val="2610" w14:font="MS Gothic"/>
                </w14:checkbox>
              </w:sdtPr>
              <w:sdtEndPr/>
              <w:sdtContent>
                <w:r w:rsidR="001102D1" w:rsidRPr="00A80BCF">
                  <w:rPr>
                    <w:rFonts w:eastAsia="MS Gothic" w:hint="eastAsia"/>
                  </w:rPr>
                  <w:t>☐</w:t>
                </w:r>
              </w:sdtContent>
            </w:sdt>
          </w:p>
        </w:tc>
        <w:tc>
          <w:tcPr>
            <w:tcW w:w="8758" w:type="dxa"/>
          </w:tcPr>
          <w:p w14:paraId="182DE321" w14:textId="77777777" w:rsidR="001102D1" w:rsidRPr="00A80BCF" w:rsidRDefault="001102D1" w:rsidP="00860BBA">
            <w:pPr>
              <w:pStyle w:val="NoSpacing"/>
              <w:rPr>
                <w:rFonts w:eastAsia="MS Gothic"/>
              </w:rPr>
            </w:pPr>
            <w:r w:rsidRPr="00A80BCF">
              <w:rPr>
                <w:rFonts w:ascii="Calibri" w:hAnsi="Calibri"/>
                <w:bCs/>
              </w:rPr>
              <w:t>Research is conducted in schools, camps, hospitals, institutions, or similar settings</w:t>
            </w:r>
            <w:r>
              <w:rPr>
                <w:rFonts w:ascii="Calibri" w:hAnsi="Calibri"/>
                <w:bCs/>
              </w:rPr>
              <w:t>,</w:t>
            </w:r>
            <w:r w:rsidRPr="00A80BCF">
              <w:rPr>
                <w:rFonts w:ascii="Calibri" w:hAnsi="Calibri"/>
                <w:bCs/>
              </w:rPr>
              <w:t xml:space="preserve"> in which the majority of children involved as subjects are </w:t>
            </w:r>
            <w:r w:rsidRPr="001102D1">
              <w:rPr>
                <w:rFonts w:ascii="Calibri" w:hAnsi="Calibri"/>
                <w:bCs/>
                <w:i/>
                <w:iCs/>
              </w:rPr>
              <w:t>not</w:t>
            </w:r>
            <w:r w:rsidRPr="00A80BCF">
              <w:rPr>
                <w:rFonts w:ascii="Calibri" w:hAnsi="Calibri"/>
                <w:bCs/>
              </w:rPr>
              <w:t xml:space="preserve"> wards.</w:t>
            </w:r>
          </w:p>
        </w:tc>
      </w:tr>
    </w:tbl>
    <w:p w14:paraId="6B953B63" w14:textId="5710EA3D" w:rsidR="008D7C74" w:rsidRDefault="008D7C74" w:rsidP="008D7C74">
      <w:pPr>
        <w:pStyle w:val="Heading1"/>
      </w:pPr>
      <w:r>
        <w:t>Advocate:</w:t>
      </w:r>
    </w:p>
    <w:tbl>
      <w:tblPr>
        <w:tblStyle w:val="TableGrid"/>
        <w:tblW w:w="0" w:type="auto"/>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Pr>
      <w:tblGrid>
        <w:gridCol w:w="602"/>
        <w:gridCol w:w="8758"/>
      </w:tblGrid>
      <w:tr w:rsidR="001102D1" w:rsidRPr="00A80BCF" w14:paraId="62942525" w14:textId="77777777" w:rsidTr="002419C8">
        <w:tc>
          <w:tcPr>
            <w:tcW w:w="602" w:type="dxa"/>
          </w:tcPr>
          <w:p w14:paraId="247E0ADA" w14:textId="77777777" w:rsidR="001102D1" w:rsidRPr="00A80BCF" w:rsidRDefault="00453C02" w:rsidP="00860BBA">
            <w:pPr>
              <w:pStyle w:val="NoSpacing"/>
              <w:rPr>
                <w:rFonts w:eastAsia="MS Gothic"/>
              </w:rPr>
            </w:pPr>
            <w:sdt>
              <w:sdtPr>
                <w:rPr>
                  <w:rFonts w:eastAsia="MS Gothic"/>
                </w:rPr>
                <w:id w:val="660673845"/>
                <w14:checkbox>
                  <w14:checked w14:val="0"/>
                  <w14:checkedState w14:val="2612" w14:font="MS Gothic"/>
                  <w14:uncheckedState w14:val="2610" w14:font="MS Gothic"/>
                </w14:checkbox>
              </w:sdtPr>
              <w:sdtEndPr/>
              <w:sdtContent>
                <w:r w:rsidR="001102D1" w:rsidRPr="00A80BCF">
                  <w:rPr>
                    <w:rFonts w:eastAsia="MS Gothic" w:hint="eastAsia"/>
                  </w:rPr>
                  <w:t>☐</w:t>
                </w:r>
              </w:sdtContent>
            </w:sdt>
          </w:p>
        </w:tc>
        <w:tc>
          <w:tcPr>
            <w:tcW w:w="8758" w:type="dxa"/>
          </w:tcPr>
          <w:p w14:paraId="62462A64" w14:textId="77777777" w:rsidR="001102D1" w:rsidRDefault="001102D1" w:rsidP="00860BBA">
            <w:pPr>
              <w:pStyle w:val="NoSpacing"/>
              <w:rPr>
                <w:rFonts w:ascii="Calibri" w:hAnsi="Calibri"/>
                <w:bCs/>
              </w:rPr>
            </w:pPr>
            <w:r>
              <w:rPr>
                <w:rFonts w:ascii="Calibri" w:hAnsi="Calibri"/>
                <w:bCs/>
              </w:rPr>
              <w:t>T</w:t>
            </w:r>
            <w:r w:rsidRPr="00A80BCF">
              <w:rPr>
                <w:rFonts w:ascii="Calibri" w:hAnsi="Calibri"/>
                <w:bCs/>
              </w:rPr>
              <w:t xml:space="preserve">he IRB shall require appointment of an advocate for each child who is a ward, in addition to any other individual acting on behalf of the child as guardian or in loco parentis. </w:t>
            </w:r>
          </w:p>
          <w:p w14:paraId="19F75C8F" w14:textId="77777777" w:rsidR="001102D1" w:rsidRPr="001102D1" w:rsidRDefault="001102D1" w:rsidP="001102D1">
            <w:pPr>
              <w:pStyle w:val="NoSpacing"/>
              <w:numPr>
                <w:ilvl w:val="0"/>
                <w:numId w:val="4"/>
              </w:numPr>
              <w:rPr>
                <w:rFonts w:eastAsia="MS Gothic"/>
              </w:rPr>
            </w:pPr>
            <w:r w:rsidRPr="00A80BCF">
              <w:rPr>
                <w:rFonts w:ascii="Calibri" w:hAnsi="Calibri"/>
                <w:bCs/>
              </w:rPr>
              <w:t xml:space="preserve">One individual may serve as advocate for more than one child. </w:t>
            </w:r>
          </w:p>
          <w:p w14:paraId="61DBCBD0" w14:textId="77777777" w:rsidR="001102D1" w:rsidRPr="001102D1" w:rsidRDefault="001102D1" w:rsidP="001102D1">
            <w:pPr>
              <w:pStyle w:val="NoSpacing"/>
              <w:numPr>
                <w:ilvl w:val="0"/>
                <w:numId w:val="4"/>
              </w:numPr>
              <w:rPr>
                <w:rFonts w:eastAsia="MS Gothic"/>
              </w:rPr>
            </w:pPr>
            <w:r w:rsidRPr="00A80BCF">
              <w:rPr>
                <w:rFonts w:ascii="Calibri" w:hAnsi="Calibri"/>
                <w:bCs/>
              </w:rPr>
              <w:t xml:space="preserve">The advocate shall be an individual who has the background and experience to act in, and agrees to act in, the best interests of the child for the duration of the child's participation in the research </w:t>
            </w:r>
          </w:p>
          <w:p w14:paraId="12730BB0" w14:textId="6ABB3F9B" w:rsidR="001102D1" w:rsidRPr="00A80BCF" w:rsidRDefault="001102D1" w:rsidP="001102D1">
            <w:pPr>
              <w:pStyle w:val="NoSpacing"/>
              <w:numPr>
                <w:ilvl w:val="0"/>
                <w:numId w:val="4"/>
              </w:numPr>
              <w:rPr>
                <w:rFonts w:eastAsia="MS Gothic"/>
              </w:rPr>
            </w:pPr>
            <w:r>
              <w:rPr>
                <w:rFonts w:ascii="Calibri" w:hAnsi="Calibri"/>
                <w:bCs/>
              </w:rPr>
              <w:t xml:space="preserve">The advocate shall </w:t>
            </w:r>
            <w:r w:rsidRPr="00A80BCF">
              <w:rPr>
                <w:rFonts w:ascii="Calibri" w:hAnsi="Calibri"/>
                <w:bCs/>
              </w:rPr>
              <w:t xml:space="preserve">not </w:t>
            </w:r>
            <w:r>
              <w:rPr>
                <w:rFonts w:ascii="Calibri" w:hAnsi="Calibri"/>
                <w:bCs/>
              </w:rPr>
              <w:t xml:space="preserve">be </w:t>
            </w:r>
            <w:r w:rsidRPr="00A80BCF">
              <w:rPr>
                <w:rFonts w:ascii="Calibri" w:hAnsi="Calibri"/>
                <w:bCs/>
              </w:rPr>
              <w:t>associated in any way with the research, the investigator</w:t>
            </w:r>
            <w:r>
              <w:rPr>
                <w:rFonts w:ascii="Calibri" w:hAnsi="Calibri"/>
                <w:bCs/>
              </w:rPr>
              <w:t>s,</w:t>
            </w:r>
            <w:r w:rsidRPr="00A80BCF">
              <w:rPr>
                <w:rFonts w:ascii="Calibri" w:hAnsi="Calibri"/>
                <w:bCs/>
              </w:rPr>
              <w:t xml:space="preserve"> or the guardian organization</w:t>
            </w:r>
            <w:r>
              <w:rPr>
                <w:rFonts w:ascii="Calibri" w:hAnsi="Calibri"/>
                <w:bCs/>
              </w:rPr>
              <w:t xml:space="preserve">, </w:t>
            </w:r>
            <w:r w:rsidRPr="00A80BCF">
              <w:rPr>
                <w:rFonts w:ascii="Calibri" w:hAnsi="Calibri"/>
                <w:bCs/>
              </w:rPr>
              <w:t>except in the role as advocate or member of the IRB.</w:t>
            </w:r>
          </w:p>
        </w:tc>
      </w:tr>
    </w:tbl>
    <w:p w14:paraId="079556C3" w14:textId="059D2323" w:rsidR="00825E5F" w:rsidRPr="00FB2E26" w:rsidRDefault="002419C8" w:rsidP="00FB2E26">
      <w:pPr>
        <w:spacing w:before="240" w:after="240"/>
        <w:ind w:firstLine="360"/>
        <w:rPr>
          <w:rFonts w:asciiTheme="majorHAnsi" w:hAnsiTheme="majorHAnsi"/>
          <w:b/>
          <w:color w:val="4472C4" w:themeColor="accent1"/>
        </w:rPr>
      </w:pPr>
      <w:r w:rsidRPr="001D2C6A">
        <w:rPr>
          <w:b/>
          <w:bCs/>
        </w:rPr>
        <w:t>COMMENTS:</w:t>
      </w:r>
      <w:r w:rsidRPr="001D2C6A">
        <w:rPr>
          <w:bCs/>
        </w:rPr>
        <w:t xml:space="preserve"> </w:t>
      </w:r>
      <w:sdt>
        <w:sdtPr>
          <w:rPr>
            <w:rStyle w:val="comment"/>
          </w:rPr>
          <w:id w:val="-307166765"/>
          <w:placeholder>
            <w:docPart w:val="8842104EF63A4EC398D18F35B247F402"/>
          </w:placeholder>
          <w:showingPlcHdr/>
          <w:text w:multiLine="1"/>
        </w:sdtPr>
        <w:sdtEndPr>
          <w:rPr>
            <w:rStyle w:val="DefaultParagraphFont"/>
            <w:rFonts w:asciiTheme="minorHAnsi" w:hAnsiTheme="minorHAnsi" w:cstheme="majorHAnsi"/>
            <w:b w:val="0"/>
            <w:color w:val="002060"/>
          </w:rPr>
        </w:sdtEndPr>
        <w:sdtContent>
          <w:r w:rsidRPr="008F7AA2">
            <w:rPr>
              <w:rStyle w:val="PlaceholderText"/>
            </w:rPr>
            <w:t>Click or tap here to enter text.</w:t>
          </w:r>
        </w:sdtContent>
      </w:sdt>
    </w:p>
    <w:sectPr w:rsidR="00825E5F" w:rsidRPr="00FB2E26" w:rsidSect="00A5445C">
      <w:headerReference w:type="default" r:id="rId11"/>
      <w:footerReference w:type="default" r:id="rId12"/>
      <w:pgSz w:w="12240" w:h="15840"/>
      <w:pgMar w:top="1440" w:right="1440" w:bottom="1440" w:left="1440" w:header="720" w:footer="576"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BAA0" w14:textId="77777777" w:rsidR="0068243E" w:rsidRDefault="0068243E" w:rsidP="0068243E">
      <w:r>
        <w:separator/>
      </w:r>
    </w:p>
  </w:endnote>
  <w:endnote w:type="continuationSeparator" w:id="0">
    <w:p w14:paraId="7999E498" w14:textId="77777777" w:rsidR="0068243E" w:rsidRDefault="0068243E" w:rsidP="0068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949565"/>
      <w:docPartObj>
        <w:docPartGallery w:val="Page Numbers (Bottom of Page)"/>
        <w:docPartUnique/>
      </w:docPartObj>
    </w:sdtPr>
    <w:sdtEndPr>
      <w:rPr>
        <w:color w:val="7F7F7F" w:themeColor="background1" w:themeShade="7F"/>
        <w:spacing w:val="60"/>
      </w:rPr>
    </w:sdtEndPr>
    <w:sdtContent>
      <w:p w14:paraId="14916BB4" w14:textId="3548D295" w:rsidR="00FC4025" w:rsidRPr="00A5445C" w:rsidRDefault="00FC4025" w:rsidP="00A544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8243E">
          <w:rPr>
            <w:color w:val="7F7F7F" w:themeColor="background1" w:themeShade="7F"/>
            <w:spacing w:val="60"/>
          </w:rPr>
          <w:t>Checklist: Wards of the State,</w:t>
        </w:r>
        <w:r w:rsidR="00A5445C">
          <w:rPr>
            <w:color w:val="7F7F7F" w:themeColor="background1" w:themeShade="7F"/>
            <w:spacing w:val="60"/>
          </w:rPr>
          <w:t xml:space="preserve"> version date 2.</w:t>
        </w:r>
        <w:r w:rsidR="00453C02">
          <w:rPr>
            <w:color w:val="7F7F7F" w:themeColor="background1" w:themeShade="7F"/>
            <w:spacing w:val="60"/>
          </w:rPr>
          <w:t>24</w:t>
        </w:r>
        <w:r w:rsidR="00A5445C">
          <w:rPr>
            <w:color w:val="7F7F7F" w:themeColor="background1" w:themeShade="7F"/>
            <w:spacing w:val="60"/>
          </w:rPr>
          <w:t xml:space="preserve">.2025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282E" w14:textId="77777777" w:rsidR="0068243E" w:rsidRDefault="0068243E" w:rsidP="0068243E">
      <w:r>
        <w:separator/>
      </w:r>
    </w:p>
  </w:footnote>
  <w:footnote w:type="continuationSeparator" w:id="0">
    <w:p w14:paraId="7CB68DD3" w14:textId="77777777" w:rsidR="0068243E" w:rsidRDefault="0068243E" w:rsidP="0068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C182" w14:textId="6C95E95A" w:rsidR="00FC4025" w:rsidRDefault="00FC4025">
    <w:pPr>
      <w:pStyle w:val="Header"/>
    </w:pPr>
    <w:r>
      <w:rPr>
        <w:noProof/>
      </w:rPr>
      <w:drawing>
        <wp:inline distT="0" distB="0" distL="0" distR="0" wp14:anchorId="0D7EC51E" wp14:editId="354DFA03">
          <wp:extent cx="1757081"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081" cy="6400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56347"/>
    <w:multiLevelType w:val="hybridMultilevel"/>
    <w:tmpl w:val="D4903EFC"/>
    <w:lvl w:ilvl="0" w:tplc="58AE861E">
      <w:start w:val="1"/>
      <w:numFmt w:val="upperLetter"/>
      <w:lvlText w:val="%1."/>
      <w:lvlJc w:val="left"/>
      <w:pPr>
        <w:ind w:left="360" w:hanging="360"/>
      </w:pPr>
      <w:rPr>
        <w:rFonts w:ascii="Calibri" w:eastAsia="Times New Roman" w:hAnsi="Calibri" w:cs="Times New Roman"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1D7F23"/>
    <w:multiLevelType w:val="hybridMultilevel"/>
    <w:tmpl w:val="AB80B844"/>
    <w:lvl w:ilvl="0" w:tplc="3718EF9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C32C46"/>
    <w:multiLevelType w:val="hybridMultilevel"/>
    <w:tmpl w:val="F8A812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357D49"/>
    <w:multiLevelType w:val="hybridMultilevel"/>
    <w:tmpl w:val="DA348EEA"/>
    <w:lvl w:ilvl="0" w:tplc="45A41070">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936315">
    <w:abstractNumId w:val="0"/>
  </w:num>
  <w:num w:numId="2" w16cid:durableId="1606841931">
    <w:abstractNumId w:val="3"/>
  </w:num>
  <w:num w:numId="3" w16cid:durableId="474564444">
    <w:abstractNumId w:val="1"/>
  </w:num>
  <w:num w:numId="4" w16cid:durableId="1671711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3E"/>
    <w:rsid w:val="001102D1"/>
    <w:rsid w:val="001A2EBC"/>
    <w:rsid w:val="002419C8"/>
    <w:rsid w:val="00450430"/>
    <w:rsid w:val="00453C02"/>
    <w:rsid w:val="0068243E"/>
    <w:rsid w:val="006E7275"/>
    <w:rsid w:val="0075221F"/>
    <w:rsid w:val="0076594D"/>
    <w:rsid w:val="00794CD0"/>
    <w:rsid w:val="007E759C"/>
    <w:rsid w:val="00825E5F"/>
    <w:rsid w:val="008D7C74"/>
    <w:rsid w:val="008F2AFF"/>
    <w:rsid w:val="009617A3"/>
    <w:rsid w:val="00A048B5"/>
    <w:rsid w:val="00A5445C"/>
    <w:rsid w:val="00D121F5"/>
    <w:rsid w:val="00D74065"/>
    <w:rsid w:val="00FB2E26"/>
    <w:rsid w:val="00FC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F7010"/>
  <w15:chartTrackingRefBased/>
  <w15:docId w15:val="{1679DEB1-6CE9-4947-A197-3BE37497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1F"/>
    <w:pPr>
      <w:spacing w:after="120" w:line="240" w:lineRule="auto"/>
    </w:pPr>
    <w:rPr>
      <w:rFonts w:eastAsia="Times New Roman" w:cs="Times New Roman"/>
      <w:color w:val="002060"/>
      <w:sz w:val="24"/>
      <w:szCs w:val="24"/>
    </w:rPr>
  </w:style>
  <w:style w:type="paragraph" w:styleId="Heading1">
    <w:name w:val="heading 1"/>
    <w:basedOn w:val="ListParagraph"/>
    <w:next w:val="Normal"/>
    <w:link w:val="Heading1Char"/>
    <w:uiPriority w:val="9"/>
    <w:qFormat/>
    <w:rsid w:val="0075221F"/>
    <w:pPr>
      <w:numPr>
        <w:numId w:val="3"/>
      </w:numPr>
      <w:spacing w:before="240"/>
      <w:outlineLvl w:val="0"/>
    </w:pPr>
    <w:rPr>
      <w:rFonts w:ascii="Calibri" w:hAnsi="Calibri" w:cs="Segoe UI"/>
      <w:b/>
      <w:sz w:val="26"/>
      <w:szCs w:val="22"/>
    </w:rPr>
  </w:style>
  <w:style w:type="paragraph" w:styleId="Heading2">
    <w:name w:val="heading 2"/>
    <w:basedOn w:val="Normal"/>
    <w:next w:val="Normal"/>
    <w:link w:val="Heading2Char"/>
    <w:uiPriority w:val="9"/>
    <w:semiHidden/>
    <w:unhideWhenUsed/>
    <w:qFormat/>
    <w:rsid w:val="0075221F"/>
    <w:pPr>
      <w:keepNext/>
      <w:spacing w:before="120" w:after="0"/>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24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43E"/>
    <w:pPr>
      <w:tabs>
        <w:tab w:val="center" w:pos="4680"/>
        <w:tab w:val="right" w:pos="9360"/>
      </w:tabs>
    </w:pPr>
  </w:style>
  <w:style w:type="character" w:customStyle="1" w:styleId="HeaderChar">
    <w:name w:val="Header Char"/>
    <w:basedOn w:val="DefaultParagraphFont"/>
    <w:link w:val="Header"/>
    <w:uiPriority w:val="99"/>
    <w:rsid w:val="0068243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8243E"/>
    <w:pPr>
      <w:tabs>
        <w:tab w:val="center" w:pos="4680"/>
        <w:tab w:val="right" w:pos="9360"/>
      </w:tabs>
    </w:pPr>
  </w:style>
  <w:style w:type="character" w:customStyle="1" w:styleId="FooterChar">
    <w:name w:val="Footer Char"/>
    <w:basedOn w:val="DefaultParagraphFont"/>
    <w:link w:val="Footer"/>
    <w:uiPriority w:val="99"/>
    <w:rsid w:val="0068243E"/>
    <w:rPr>
      <w:rFonts w:ascii="Times New Roman" w:eastAsia="Times New Roman" w:hAnsi="Times New Roman" w:cs="Times New Roman"/>
      <w:kern w:val="0"/>
      <w:sz w:val="24"/>
      <w:szCs w:val="24"/>
      <w14:ligatures w14:val="none"/>
    </w:rPr>
  </w:style>
  <w:style w:type="paragraph" w:styleId="ListParagraph">
    <w:name w:val="List Paragraph"/>
    <w:basedOn w:val="NoSpacing"/>
    <w:uiPriority w:val="34"/>
    <w:qFormat/>
    <w:rsid w:val="0075221F"/>
    <w:pPr>
      <w:ind w:left="720"/>
      <w:contextualSpacing/>
    </w:pPr>
  </w:style>
  <w:style w:type="character" w:styleId="PlaceholderText">
    <w:name w:val="Placeholder Text"/>
    <w:basedOn w:val="DefaultParagraphFont"/>
    <w:uiPriority w:val="99"/>
    <w:semiHidden/>
    <w:rsid w:val="0068243E"/>
    <w:rPr>
      <w:color w:val="808080"/>
    </w:rPr>
  </w:style>
  <w:style w:type="character" w:customStyle="1" w:styleId="comment">
    <w:name w:val="comment"/>
    <w:basedOn w:val="DefaultParagraphFont"/>
    <w:uiPriority w:val="1"/>
    <w:qFormat/>
    <w:rsid w:val="0075221F"/>
    <w:rPr>
      <w:rFonts w:asciiTheme="majorHAnsi" w:hAnsiTheme="majorHAnsi"/>
      <w:b/>
      <w:color w:val="4472C4" w:themeColor="accent1"/>
    </w:rPr>
  </w:style>
  <w:style w:type="character" w:customStyle="1" w:styleId="Heading1Char">
    <w:name w:val="Heading 1 Char"/>
    <w:basedOn w:val="DefaultParagraphFont"/>
    <w:link w:val="Heading1"/>
    <w:uiPriority w:val="9"/>
    <w:rsid w:val="0075221F"/>
    <w:rPr>
      <w:rFonts w:ascii="Calibri" w:eastAsia="Times New Roman" w:hAnsi="Calibri" w:cs="Segoe UI"/>
      <w:b/>
      <w:color w:val="002060"/>
      <w:sz w:val="26"/>
    </w:rPr>
  </w:style>
  <w:style w:type="character" w:customStyle="1" w:styleId="Heading2Char">
    <w:name w:val="Heading 2 Char"/>
    <w:basedOn w:val="DefaultParagraphFont"/>
    <w:link w:val="Heading2"/>
    <w:uiPriority w:val="9"/>
    <w:semiHidden/>
    <w:rsid w:val="0075221F"/>
    <w:rPr>
      <w:rFonts w:eastAsia="Times New Roman" w:cstheme="minorHAnsi"/>
      <w:b/>
      <w:bCs/>
      <w:color w:val="002060"/>
      <w:sz w:val="24"/>
      <w:szCs w:val="24"/>
    </w:rPr>
  </w:style>
  <w:style w:type="paragraph" w:styleId="Title">
    <w:name w:val="Title"/>
    <w:basedOn w:val="Normal"/>
    <w:link w:val="TitleChar"/>
    <w:uiPriority w:val="10"/>
    <w:qFormat/>
    <w:rsid w:val="0075221F"/>
    <w:pPr>
      <w:jc w:val="center"/>
    </w:pPr>
    <w:rPr>
      <w:rFonts w:eastAsia="Calibri" w:cstheme="minorHAnsi"/>
      <w:b/>
      <w:sz w:val="32"/>
      <w:szCs w:val="32"/>
    </w:rPr>
  </w:style>
  <w:style w:type="character" w:customStyle="1" w:styleId="TitleChar">
    <w:name w:val="Title Char"/>
    <w:basedOn w:val="DefaultParagraphFont"/>
    <w:link w:val="Title"/>
    <w:uiPriority w:val="10"/>
    <w:rsid w:val="0075221F"/>
    <w:rPr>
      <w:rFonts w:eastAsia="Calibri" w:cstheme="minorHAnsi"/>
      <w:b/>
      <w:color w:val="002060"/>
      <w:sz w:val="32"/>
      <w:szCs w:val="32"/>
    </w:rPr>
  </w:style>
  <w:style w:type="paragraph" w:styleId="Subtitle">
    <w:name w:val="Subtitle"/>
    <w:basedOn w:val="Normal"/>
    <w:next w:val="Normal"/>
    <w:link w:val="SubtitleChar"/>
    <w:uiPriority w:val="11"/>
    <w:qFormat/>
    <w:rsid w:val="0075221F"/>
    <w:pPr>
      <w:spacing w:after="240"/>
    </w:pPr>
    <w:rPr>
      <w:rFonts w:cs="Segoe UI"/>
      <w:bCs/>
      <w:sz w:val="22"/>
      <w:szCs w:val="22"/>
    </w:rPr>
  </w:style>
  <w:style w:type="character" w:customStyle="1" w:styleId="SubtitleChar">
    <w:name w:val="Subtitle Char"/>
    <w:basedOn w:val="DefaultParagraphFont"/>
    <w:link w:val="Subtitle"/>
    <w:uiPriority w:val="11"/>
    <w:rsid w:val="0075221F"/>
    <w:rPr>
      <w:rFonts w:eastAsia="Times New Roman" w:cs="Segoe UI"/>
      <w:bCs/>
      <w:color w:val="002060"/>
    </w:rPr>
  </w:style>
  <w:style w:type="character" w:styleId="Emphasis">
    <w:name w:val="Emphasis"/>
    <w:uiPriority w:val="20"/>
    <w:qFormat/>
    <w:rsid w:val="0075221F"/>
    <w:rPr>
      <w:i/>
      <w:iCs/>
    </w:rPr>
  </w:style>
  <w:style w:type="paragraph" w:styleId="NoSpacing">
    <w:name w:val="No Spacing"/>
    <w:uiPriority w:val="1"/>
    <w:qFormat/>
    <w:rsid w:val="0075221F"/>
    <w:pPr>
      <w:spacing w:after="0" w:line="240" w:lineRule="auto"/>
    </w:pPr>
    <w:rPr>
      <w:rFonts w:eastAsia="Times New Roman" w:cs="Times New Roman"/>
      <w:color w:val="002060"/>
      <w:sz w:val="24"/>
      <w:szCs w:val="24"/>
    </w:rPr>
  </w:style>
  <w:style w:type="paragraph" w:styleId="Quote">
    <w:name w:val="Quote"/>
    <w:basedOn w:val="Heading1"/>
    <w:next w:val="Normal"/>
    <w:link w:val="QuoteChar"/>
    <w:uiPriority w:val="29"/>
    <w:qFormat/>
    <w:rsid w:val="0075221F"/>
    <w:pPr>
      <w:numPr>
        <w:numId w:val="0"/>
      </w:numPr>
      <w:spacing w:after="240"/>
      <w:ind w:left="-360"/>
    </w:pPr>
    <w:rPr>
      <w:i/>
      <w:iCs/>
    </w:rPr>
  </w:style>
  <w:style w:type="character" w:customStyle="1" w:styleId="QuoteChar">
    <w:name w:val="Quote Char"/>
    <w:basedOn w:val="DefaultParagraphFont"/>
    <w:link w:val="Quote"/>
    <w:uiPriority w:val="29"/>
    <w:rsid w:val="0075221F"/>
    <w:rPr>
      <w:rFonts w:ascii="Calibri" w:eastAsia="Times New Roman" w:hAnsi="Calibri" w:cs="Segoe UI"/>
      <w:b/>
      <w:i/>
      <w:iCs/>
      <w:color w:val="002060"/>
      <w:sz w:val="26"/>
    </w:rPr>
  </w:style>
  <w:style w:type="table" w:customStyle="1" w:styleId="TableGrid1">
    <w:name w:val="Table Grid1"/>
    <w:basedOn w:val="TableNormal"/>
    <w:next w:val="TableGrid"/>
    <w:rsid w:val="0011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0AECDC9D04058B2113030682584B0"/>
        <w:category>
          <w:name w:val="General"/>
          <w:gallery w:val="placeholder"/>
        </w:category>
        <w:types>
          <w:type w:val="bbPlcHdr"/>
        </w:types>
        <w:behaviors>
          <w:behavior w:val="content"/>
        </w:behaviors>
        <w:guid w:val="{D55C73B1-0A59-4315-BF58-EADD0F1134DC}"/>
      </w:docPartPr>
      <w:docPartBody>
        <w:p w:rsidR="00F6121B" w:rsidRDefault="00F6121B" w:rsidP="00F6121B">
          <w:pPr>
            <w:pStyle w:val="5160AECDC9D04058B2113030682584B0"/>
          </w:pPr>
          <w:r w:rsidRPr="008F7AA2">
            <w:rPr>
              <w:rStyle w:val="PlaceholderText"/>
            </w:rPr>
            <w:t>Click or tap here to enter text.</w:t>
          </w:r>
        </w:p>
      </w:docPartBody>
    </w:docPart>
    <w:docPart>
      <w:docPartPr>
        <w:name w:val="04A848CC87AC4B23A99BA9C4C6177750"/>
        <w:category>
          <w:name w:val="General"/>
          <w:gallery w:val="placeholder"/>
        </w:category>
        <w:types>
          <w:type w:val="bbPlcHdr"/>
        </w:types>
        <w:behaviors>
          <w:behavior w:val="content"/>
        </w:behaviors>
        <w:guid w:val="{2D5AE16E-6AF0-42AB-9AF3-CD33A6DFDF2A}"/>
      </w:docPartPr>
      <w:docPartBody>
        <w:p w:rsidR="00F6121B" w:rsidRDefault="00F6121B" w:rsidP="00F6121B">
          <w:pPr>
            <w:pStyle w:val="04A848CC87AC4B23A99BA9C4C6177750"/>
          </w:pPr>
          <w:r w:rsidRPr="008F7AA2">
            <w:rPr>
              <w:rStyle w:val="PlaceholderText"/>
            </w:rPr>
            <w:t>Click or tap here to enter text.</w:t>
          </w:r>
        </w:p>
      </w:docPartBody>
    </w:docPart>
    <w:docPart>
      <w:docPartPr>
        <w:name w:val="7B6FA58998B54B2F926010312AC3DF7A"/>
        <w:category>
          <w:name w:val="General"/>
          <w:gallery w:val="placeholder"/>
        </w:category>
        <w:types>
          <w:type w:val="bbPlcHdr"/>
        </w:types>
        <w:behaviors>
          <w:behavior w:val="content"/>
        </w:behaviors>
        <w:guid w:val="{F2398514-6CE4-4ADF-B0AB-C8C5FA9275E8}"/>
      </w:docPartPr>
      <w:docPartBody>
        <w:p w:rsidR="00F6121B" w:rsidRDefault="00F6121B" w:rsidP="00F6121B">
          <w:pPr>
            <w:pStyle w:val="7B6FA58998B54B2F926010312AC3DF7A"/>
          </w:pPr>
          <w:r w:rsidRPr="008F7AA2">
            <w:rPr>
              <w:rStyle w:val="PlaceholderText"/>
            </w:rPr>
            <w:t>Click or tap here to enter text.</w:t>
          </w:r>
        </w:p>
      </w:docPartBody>
    </w:docPart>
    <w:docPart>
      <w:docPartPr>
        <w:name w:val="51D1EF25887D449EA4309E41FFBF3B30"/>
        <w:category>
          <w:name w:val="General"/>
          <w:gallery w:val="placeholder"/>
        </w:category>
        <w:types>
          <w:type w:val="bbPlcHdr"/>
        </w:types>
        <w:behaviors>
          <w:behavior w:val="content"/>
        </w:behaviors>
        <w:guid w:val="{4772C941-7D5A-4F42-A075-300A5FAC6ACC}"/>
      </w:docPartPr>
      <w:docPartBody>
        <w:p w:rsidR="00F6121B" w:rsidRDefault="00F6121B" w:rsidP="00F6121B">
          <w:pPr>
            <w:pStyle w:val="51D1EF25887D449EA4309E41FFBF3B30"/>
          </w:pPr>
          <w:r w:rsidRPr="008F7AA2">
            <w:rPr>
              <w:rStyle w:val="PlaceholderText"/>
            </w:rPr>
            <w:t>Click or tap here to enter text.</w:t>
          </w:r>
        </w:p>
      </w:docPartBody>
    </w:docPart>
    <w:docPart>
      <w:docPartPr>
        <w:name w:val="096F379643784BFFB7AE5FB57499B1FF"/>
        <w:category>
          <w:name w:val="General"/>
          <w:gallery w:val="placeholder"/>
        </w:category>
        <w:types>
          <w:type w:val="bbPlcHdr"/>
        </w:types>
        <w:behaviors>
          <w:behavior w:val="content"/>
        </w:behaviors>
        <w:guid w:val="{7E9833E5-AE0B-4570-8A65-0565C0C8D1DA}"/>
      </w:docPartPr>
      <w:docPartBody>
        <w:p w:rsidR="00F6121B" w:rsidRDefault="00F6121B" w:rsidP="00F6121B">
          <w:pPr>
            <w:pStyle w:val="096F379643784BFFB7AE5FB57499B1FF"/>
          </w:pPr>
          <w:r w:rsidRPr="008F7AA2">
            <w:rPr>
              <w:rStyle w:val="PlaceholderText"/>
            </w:rPr>
            <w:t>Click or tap here to enter text.</w:t>
          </w:r>
        </w:p>
      </w:docPartBody>
    </w:docPart>
    <w:docPart>
      <w:docPartPr>
        <w:name w:val="8842104EF63A4EC398D18F35B247F402"/>
        <w:category>
          <w:name w:val="General"/>
          <w:gallery w:val="placeholder"/>
        </w:category>
        <w:types>
          <w:type w:val="bbPlcHdr"/>
        </w:types>
        <w:behaviors>
          <w:behavior w:val="content"/>
        </w:behaviors>
        <w:guid w:val="{7B84EC62-6F1F-44E8-B90C-4470945A69EB}"/>
      </w:docPartPr>
      <w:docPartBody>
        <w:p w:rsidR="00F6121B" w:rsidRDefault="00F6121B" w:rsidP="00F6121B">
          <w:pPr>
            <w:pStyle w:val="8842104EF63A4EC398D18F35B247F402"/>
          </w:pPr>
          <w:r w:rsidRPr="008F7A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4D"/>
    <w:rsid w:val="001A2EBC"/>
    <w:rsid w:val="006E7275"/>
    <w:rsid w:val="008E724D"/>
    <w:rsid w:val="00F6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21B"/>
    <w:rPr>
      <w:color w:val="808080"/>
    </w:rPr>
  </w:style>
  <w:style w:type="paragraph" w:customStyle="1" w:styleId="5160AECDC9D04058B2113030682584B0">
    <w:name w:val="5160AECDC9D04058B2113030682584B0"/>
    <w:rsid w:val="00F6121B"/>
    <w:pPr>
      <w:spacing w:line="278" w:lineRule="auto"/>
    </w:pPr>
    <w:rPr>
      <w:sz w:val="24"/>
      <w:szCs w:val="24"/>
    </w:rPr>
  </w:style>
  <w:style w:type="paragraph" w:customStyle="1" w:styleId="04A848CC87AC4B23A99BA9C4C6177750">
    <w:name w:val="04A848CC87AC4B23A99BA9C4C6177750"/>
    <w:rsid w:val="00F6121B"/>
    <w:pPr>
      <w:spacing w:line="278" w:lineRule="auto"/>
    </w:pPr>
    <w:rPr>
      <w:sz w:val="24"/>
      <w:szCs w:val="24"/>
    </w:rPr>
  </w:style>
  <w:style w:type="paragraph" w:customStyle="1" w:styleId="7B6FA58998B54B2F926010312AC3DF7A">
    <w:name w:val="7B6FA58998B54B2F926010312AC3DF7A"/>
    <w:rsid w:val="00F6121B"/>
    <w:pPr>
      <w:spacing w:line="278" w:lineRule="auto"/>
    </w:pPr>
    <w:rPr>
      <w:sz w:val="24"/>
      <w:szCs w:val="24"/>
    </w:rPr>
  </w:style>
  <w:style w:type="paragraph" w:customStyle="1" w:styleId="51D1EF25887D449EA4309E41FFBF3B30">
    <w:name w:val="51D1EF25887D449EA4309E41FFBF3B30"/>
    <w:rsid w:val="00F6121B"/>
    <w:pPr>
      <w:spacing w:line="278" w:lineRule="auto"/>
    </w:pPr>
    <w:rPr>
      <w:sz w:val="24"/>
      <w:szCs w:val="24"/>
    </w:rPr>
  </w:style>
  <w:style w:type="paragraph" w:customStyle="1" w:styleId="096F379643784BFFB7AE5FB57499B1FF">
    <w:name w:val="096F379643784BFFB7AE5FB57499B1FF"/>
    <w:rsid w:val="00F6121B"/>
    <w:pPr>
      <w:spacing w:line="278" w:lineRule="auto"/>
    </w:pPr>
    <w:rPr>
      <w:sz w:val="24"/>
      <w:szCs w:val="24"/>
    </w:rPr>
  </w:style>
  <w:style w:type="paragraph" w:customStyle="1" w:styleId="8842104EF63A4EC398D18F35B247F402">
    <w:name w:val="8842104EF63A4EC398D18F35B247F402"/>
    <w:rsid w:val="00F612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EEB869976A342AA09BE7716053320" ma:contentTypeVersion="14" ma:contentTypeDescription="Create a new document." ma:contentTypeScope="" ma:versionID="c97f83ef729f95c48622765b3fe01c12">
  <xsd:schema xmlns:xsd="http://www.w3.org/2001/XMLSchema" xmlns:xs="http://www.w3.org/2001/XMLSchema" xmlns:p="http://schemas.microsoft.com/office/2006/metadata/properties" xmlns:ns2="cc7ea018-c66a-4c53-a0b2-282c9025ca09" xmlns:ns3="2ca65f35-749d-4b36-9b35-f5a15ab6885b" targetNamespace="http://schemas.microsoft.com/office/2006/metadata/properties" ma:root="true" ma:fieldsID="9c57f6ae0ec96d360db25a1e2a345a69" ns2:_="" ns3:_="">
    <xsd:import namespace="cc7ea018-c66a-4c53-a0b2-282c9025ca09"/>
    <xsd:import namespace="2ca65f35-749d-4b36-9b35-f5a15ab688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ea018-c66a-4c53-a0b2-282c9025c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4c5d21-7e9b-428a-b139-53b148d2facd}" ma:internalName="TaxCatchAll" ma:showField="CatchAllData" ma:web="cc7ea018-c66a-4c53-a0b2-282c9025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65f35-749d-4b36-9b35-f5a15ab68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7ea018-c66a-4c53-a0b2-282c9025ca09">7WHSMA2NUQRA-526219597-3207</_dlc_DocId>
    <lcf76f155ced4ddcb4097134ff3c332f xmlns="2ca65f35-749d-4b36-9b35-f5a15ab6885b">
      <Terms xmlns="http://schemas.microsoft.com/office/infopath/2007/PartnerControls"/>
    </lcf76f155ced4ddcb4097134ff3c332f>
    <TaxCatchAll xmlns="cc7ea018-c66a-4c53-a0b2-282c9025ca09" xsi:nil="true"/>
    <_dlc_DocIdUrl xmlns="cc7ea018-c66a-4c53-a0b2-282c9025ca09">
      <Url>https://northeastern.sharepoint.com/sites/IRBReview/_layouts/15/DocIdRedir.aspx?ID=7WHSMA2NUQRA-526219597-3207</Url>
      <Description>7WHSMA2NUQRA-526219597-3207</Description>
    </_dlc_DocIdUrl>
  </documentManagement>
</p:properties>
</file>

<file path=customXml/itemProps1.xml><?xml version="1.0" encoding="utf-8"?>
<ds:datastoreItem xmlns:ds="http://schemas.openxmlformats.org/officeDocument/2006/customXml" ds:itemID="{E2EC9C05-4716-4ED7-981A-5CAC1F2D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ea018-c66a-4c53-a0b2-282c9025ca09"/>
    <ds:schemaRef ds:uri="2ca65f35-749d-4b36-9b35-f5a15ab6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301C8-9389-48C9-995F-D13638DA890F}">
  <ds:schemaRefs>
    <ds:schemaRef ds:uri="http://schemas.microsoft.com/sharepoint/events"/>
  </ds:schemaRefs>
</ds:datastoreItem>
</file>

<file path=customXml/itemProps3.xml><?xml version="1.0" encoding="utf-8"?>
<ds:datastoreItem xmlns:ds="http://schemas.openxmlformats.org/officeDocument/2006/customXml" ds:itemID="{7E3B2720-892B-4543-9308-AC9BC8A8448D}">
  <ds:schemaRefs>
    <ds:schemaRef ds:uri="http://schemas.microsoft.com/sharepoint/v3/contenttype/forms"/>
  </ds:schemaRefs>
</ds:datastoreItem>
</file>

<file path=customXml/itemProps4.xml><?xml version="1.0" encoding="utf-8"?>
<ds:datastoreItem xmlns:ds="http://schemas.openxmlformats.org/officeDocument/2006/customXml" ds:itemID="{9F8C873E-6AD6-45F3-88D5-4CAB66919D0F}">
  <ds:schemaRefs>
    <ds:schemaRef ds:uri="http://schemas.microsoft.com/office/2006/metadata/properties"/>
    <ds:schemaRef ds:uri="http://schemas.microsoft.com/office/infopath/2007/PartnerControls"/>
    <ds:schemaRef ds:uri="cc7ea018-c66a-4c53-a0b2-282c9025ca09"/>
    <ds:schemaRef ds:uri="2ca65f35-749d-4b36-9b35-f5a15ab6885b"/>
  </ds:schemaRefs>
</ds:datastoreItem>
</file>

<file path=docMetadata/LabelInfo.xml><?xml version="1.0" encoding="utf-8"?>
<clbl:labelList xmlns:clbl="http://schemas.microsoft.com/office/2020/mipLabelMetadata">
  <clbl:label id="{a8eec281-aaa3-4dae-ac9b-9a398b9215e7}" enabled="0" method="" siteId="{a8eec281-aaa3-4dae-ac9b-9a398b9215e7}"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Renee</dc:creator>
  <cp:keywords/>
  <dc:description/>
  <cp:lastModifiedBy>Brody, Renee</cp:lastModifiedBy>
  <cp:revision>13</cp:revision>
  <dcterms:created xsi:type="dcterms:W3CDTF">2024-11-13T20:21:00Z</dcterms:created>
  <dcterms:modified xsi:type="dcterms:W3CDTF">2025-02-24T20:27:00Z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0x010100CBCEEB869976A342AA09BE7716053320</vt:lpwstr>
  </property>
  <property fmtid="{D5CDD505-2E9C-101B-9397-08002B2CF9AE}" pid="3" name="_dlc_DocIdItemGuid">
    <vt:lpwstr>34bb6a5f-a56f-4e5c-b64f-da402f0ca0dd</vt:lpwstr>
  </property>
  <property fmtid="{D5CDD505-2E9C-101B-9397-08002B2CF9AE}" pid="4" name="MediaServiceImageTags">
    <vt:lpwstr/>
  </property>
</Properties>
</file>